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7DA" w:rsidRDefault="000E3C6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【第４</w:t>
      </w:r>
      <w:r>
        <w:rPr>
          <w:rFonts w:ascii="ＭＳ ゴシック" w:eastAsia="ＭＳ ゴシック" w:hAnsi="ＭＳ ゴシック"/>
        </w:rPr>
        <w:t>次</w:t>
      </w:r>
      <w:r w:rsidR="0056654C">
        <w:rPr>
          <w:rFonts w:ascii="ＭＳ ゴシック" w:eastAsia="ＭＳ ゴシック" w:hAnsi="ＭＳ ゴシック" w:hint="eastAsia"/>
        </w:rPr>
        <w:t xml:space="preserve">　１２時間目／全１４</w:t>
      </w:r>
      <w:r>
        <w:rPr>
          <w:rFonts w:ascii="ＭＳ ゴシック" w:eastAsia="ＭＳ ゴシック" w:hAnsi="ＭＳ ゴシック" w:hint="eastAsia"/>
        </w:rPr>
        <w:t>時間】　　　　　　　　　　　　　　　　　　　　　　　　担当　　石塚　智久</w:t>
      </w:r>
    </w:p>
    <w:p w:rsidR="004777DA" w:rsidRDefault="000E3C6E">
      <w:pPr>
        <w:ind w:firstLineChars="100" w:firstLine="19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（１）本時のねらい</w:t>
      </w:r>
    </w:p>
    <w:p w:rsidR="004777DA" w:rsidRDefault="000E3C6E">
      <w:pPr>
        <w:ind w:left="569" w:rightChars="118" w:right="224" w:hangingChars="300" w:hanging="569"/>
      </w:pPr>
      <w:r>
        <w:rPr>
          <w:rFonts w:hint="eastAsia"/>
        </w:rPr>
        <w:t xml:space="preserve">　　　　</w:t>
      </w:r>
      <w:r w:rsidR="0056654C">
        <w:rPr>
          <w:rFonts w:hint="eastAsia"/>
        </w:rPr>
        <w:t>佐野藤三郎の働きについて，亀田郷地域センターについて調べることを通して，</w:t>
      </w:r>
      <w:r>
        <w:rPr>
          <w:rFonts w:hint="eastAsia"/>
        </w:rPr>
        <w:t>藤三郎が都市と農村が調和するまちづくりを目指していたこと</w:t>
      </w:r>
      <w:r w:rsidR="0056654C">
        <w:rPr>
          <w:rFonts w:hint="eastAsia"/>
        </w:rPr>
        <w:t>や，業績が高く評価されたことをとらえることができる</w:t>
      </w:r>
      <w:r>
        <w:rPr>
          <w:rFonts w:hint="eastAsia"/>
        </w:rPr>
        <w:t>。</w:t>
      </w:r>
    </w:p>
    <w:p w:rsidR="004777DA" w:rsidRDefault="000E3C6E">
      <w:pPr>
        <w:ind w:firstLineChars="100" w:firstLine="19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（２）本時の展開</w:t>
      </w:r>
    </w:p>
    <w:tbl>
      <w:tblPr>
        <w:tblW w:w="9342" w:type="dxa"/>
        <w:tblInd w:w="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0"/>
        <w:gridCol w:w="5189"/>
        <w:gridCol w:w="2223"/>
      </w:tblGrid>
      <w:tr w:rsidR="004777DA">
        <w:tc>
          <w:tcPr>
            <w:tcW w:w="1930" w:type="dxa"/>
          </w:tcPr>
          <w:p w:rsidR="004777DA" w:rsidRDefault="000E3C6E">
            <w:pPr>
              <w:jc w:val="center"/>
            </w:pPr>
            <w:r>
              <w:rPr>
                <w:rFonts w:hint="eastAsia"/>
              </w:rPr>
              <w:t>学習活動</w:t>
            </w:r>
          </w:p>
        </w:tc>
        <w:tc>
          <w:tcPr>
            <w:tcW w:w="5189" w:type="dxa"/>
          </w:tcPr>
          <w:p w:rsidR="004777DA" w:rsidRDefault="000E3C6E">
            <w:pPr>
              <w:jc w:val="center"/>
            </w:pPr>
            <w:r>
              <w:rPr>
                <w:rFonts w:hint="eastAsia"/>
              </w:rPr>
              <w:t>教師の働き掛けと予想される児童の反応</w:t>
            </w:r>
          </w:p>
        </w:tc>
        <w:tc>
          <w:tcPr>
            <w:tcW w:w="2223" w:type="dxa"/>
          </w:tcPr>
          <w:p w:rsidR="004777DA" w:rsidRDefault="000E3C6E">
            <w:pPr>
              <w:jc w:val="center"/>
            </w:pPr>
            <w:r>
              <w:rPr>
                <w:rFonts w:hint="eastAsia"/>
              </w:rPr>
              <w:t>資料と</w:t>
            </w:r>
            <w:r>
              <w:t>留意点</w:t>
            </w:r>
          </w:p>
        </w:tc>
      </w:tr>
      <w:tr w:rsidR="004777DA">
        <w:trPr>
          <w:trHeight w:val="5300"/>
        </w:trPr>
        <w:tc>
          <w:tcPr>
            <w:tcW w:w="1930" w:type="dxa"/>
            <w:tcBorders>
              <w:bottom w:val="single" w:sz="4" w:space="0" w:color="auto"/>
            </w:tcBorders>
          </w:tcPr>
          <w:p w:rsidR="004777DA" w:rsidRDefault="0056654C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　亀田郷地域センターの活動について知り，学習課題を設定す</w:t>
            </w:r>
            <w:r w:rsidR="000E3C6E">
              <w:rPr>
                <w:rFonts w:hint="eastAsia"/>
                <w:sz w:val="20"/>
                <w:szCs w:val="20"/>
              </w:rPr>
              <w:t>る。</w:t>
            </w:r>
          </w:p>
          <w:p w:rsidR="004777DA" w:rsidRDefault="005B6177">
            <w:pPr>
              <w:ind w:firstLineChars="500" w:firstLine="898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（１５</w:t>
            </w:r>
            <w:r w:rsidR="000E3C6E"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5189" w:type="dxa"/>
            <w:tcBorders>
              <w:bottom w:val="single" w:sz="4" w:space="0" w:color="auto"/>
            </w:tcBorders>
          </w:tcPr>
          <w:p w:rsidR="004777DA" w:rsidRDefault="000E3C6E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Ｔ１　稲刈りの写真です。気付いたことはありますか？</w:t>
            </w:r>
          </w:p>
          <w:p w:rsidR="004777DA" w:rsidRDefault="000E3C6E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Ｃ１　大勢の人が稲刈りしている。大人も子どももいる。</w:t>
            </w:r>
          </w:p>
          <w:p w:rsidR="004777DA" w:rsidRDefault="000E3C6E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Ｃ２　機械を使わず，みんな手で作業している。</w:t>
            </w:r>
          </w:p>
          <w:p w:rsidR="004777DA" w:rsidRDefault="000E3C6E">
            <w:pPr>
              <w:ind w:left="359" w:hangingChars="200" w:hanging="359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Ｔ２　地域の人が集まった「稲刈り体験交流会」の様子です。「亀田郷地域センター」が計画しました。亀田郷地域センターは，</w:t>
            </w:r>
            <w:r>
              <w:rPr>
                <w:rFonts w:hint="eastAsia"/>
                <w:sz w:val="20"/>
                <w:szCs w:val="20"/>
              </w:rPr>
              <w:t>1975</w:t>
            </w:r>
            <w:r>
              <w:rPr>
                <w:rFonts w:hint="eastAsia"/>
                <w:sz w:val="20"/>
                <w:szCs w:val="20"/>
              </w:rPr>
              <w:t>年に佐野さんが中心となり作った組織です。</w:t>
            </w:r>
          </w:p>
          <w:p w:rsidR="004777DA" w:rsidRDefault="000E3C6E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Ｃ３　亀田郷地域センターはなぜこんなことをするのかな。</w:t>
            </w:r>
          </w:p>
          <w:p w:rsidR="004777DA" w:rsidRDefault="000E3C6E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Ｃ４　稲刈りの他にも，何か仕事をしているのかな。</w:t>
            </w:r>
          </w:p>
          <w:p w:rsidR="004777DA" w:rsidRDefault="000E3C6E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Ｃ５　佐野さんは，なぜ亀田郷地域センターを作ったのかな。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Ｔ３　亀田郷地域センターはどんな仕事をしていますか。</w:t>
            </w:r>
          </w:p>
          <w:p w:rsidR="004777DA" w:rsidRDefault="000E3C6E">
            <w:pPr>
              <w:ind w:left="359" w:hangingChars="200" w:hanging="359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Ｃ６　「地域づくり」と書いてある。亀田郷をよくする取組をしているんじゃないかな。</w:t>
            </w:r>
          </w:p>
          <w:p w:rsidR="004777DA" w:rsidRDefault="000E3C6E">
            <w:pPr>
              <w:ind w:left="359" w:hangingChars="200" w:hanging="359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Ｃ７　「人づくり」と書いてある。亀田郷に住む人の立場で考えて何かするんじゃないかな。</w:t>
            </w:r>
          </w:p>
          <w:p w:rsidR="004777DA" w:rsidRDefault="000E3C6E">
            <w:pPr>
              <w:ind w:left="359" w:hangingChars="200" w:hanging="359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Ｔ４　亀田郷地域センターは，農家はもちろん，亀田郷に住む人たちのためにいろいろなことをしているようです。佐野さんはなぜそんな組織を作ったのでしょう？</w:t>
            </w:r>
          </w:p>
          <w:tbl>
            <w:tblPr>
              <w:tblW w:w="4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983"/>
            </w:tblGrid>
            <w:tr w:rsidR="004777DA">
              <w:trPr>
                <w:trHeight w:val="271"/>
              </w:trPr>
              <w:tc>
                <w:tcPr>
                  <w:tcW w:w="4983" w:type="dxa"/>
                </w:tcPr>
                <w:p w:rsidR="004777DA" w:rsidRDefault="000E3C6E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佐野藤三郎は，なぜ亀田郷地域センターを作ったのだろう。</w:t>
                  </w:r>
                </w:p>
              </w:tc>
            </w:tr>
          </w:tbl>
          <w:p w:rsidR="004777DA" w:rsidRDefault="004777DA">
            <w:pPr>
              <w:rPr>
                <w:sz w:val="20"/>
                <w:szCs w:val="20"/>
              </w:rPr>
            </w:pPr>
          </w:p>
        </w:tc>
        <w:tc>
          <w:tcPr>
            <w:tcW w:w="2223" w:type="dxa"/>
            <w:tcBorders>
              <w:bottom w:val="single" w:sz="4" w:space="0" w:color="auto"/>
            </w:tcBorders>
          </w:tcPr>
          <w:p w:rsidR="004777DA" w:rsidRDefault="0056654C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○写真「亀田郷地域センター稲刈り体験交流会」</w:t>
            </w:r>
            <w:r w:rsidR="000E3C6E">
              <w:rPr>
                <w:rFonts w:hint="eastAsia"/>
                <w:sz w:val="20"/>
                <w:szCs w:val="20"/>
              </w:rPr>
              <w:t>を見</w:t>
            </w:r>
            <w:r>
              <w:rPr>
                <w:rFonts w:hint="eastAsia"/>
                <w:sz w:val="20"/>
                <w:szCs w:val="20"/>
              </w:rPr>
              <w:t>せ</w:t>
            </w:r>
            <w:r w:rsidR="000E3C6E">
              <w:rPr>
                <w:rFonts w:hint="eastAsia"/>
                <w:sz w:val="20"/>
                <w:szCs w:val="20"/>
              </w:rPr>
              <w:t>る。</w:t>
            </w:r>
          </w:p>
          <w:p w:rsidR="004777DA" w:rsidRPr="0056654C" w:rsidRDefault="004777DA">
            <w:pPr>
              <w:ind w:left="180" w:hangingChars="100" w:hanging="180"/>
              <w:rPr>
                <w:sz w:val="20"/>
                <w:szCs w:val="20"/>
              </w:rPr>
            </w:pPr>
          </w:p>
          <w:p w:rsidR="004777DA" w:rsidRDefault="004777DA">
            <w:pPr>
              <w:ind w:left="180" w:hangingChars="100" w:hanging="180"/>
              <w:rPr>
                <w:sz w:val="20"/>
                <w:szCs w:val="20"/>
              </w:rPr>
            </w:pPr>
          </w:p>
          <w:p w:rsidR="004777DA" w:rsidRDefault="004777DA">
            <w:pPr>
              <w:ind w:left="180" w:hangingChars="100" w:hanging="180"/>
              <w:rPr>
                <w:sz w:val="20"/>
                <w:szCs w:val="20"/>
              </w:rPr>
            </w:pPr>
          </w:p>
          <w:p w:rsidR="004777DA" w:rsidRDefault="004777DA">
            <w:pPr>
              <w:ind w:left="180" w:hangingChars="100" w:hanging="180"/>
              <w:rPr>
                <w:sz w:val="20"/>
                <w:szCs w:val="20"/>
              </w:rPr>
            </w:pPr>
          </w:p>
          <w:p w:rsidR="004777DA" w:rsidRDefault="004777DA">
            <w:pPr>
              <w:ind w:left="180" w:hangingChars="100" w:hanging="180"/>
              <w:rPr>
                <w:sz w:val="20"/>
                <w:szCs w:val="20"/>
              </w:rPr>
            </w:pPr>
          </w:p>
          <w:p w:rsidR="004777DA" w:rsidRDefault="004777DA">
            <w:pPr>
              <w:ind w:left="180" w:hangingChars="100" w:hanging="180"/>
              <w:rPr>
                <w:sz w:val="20"/>
                <w:szCs w:val="20"/>
              </w:rPr>
            </w:pPr>
          </w:p>
          <w:p w:rsidR="004777DA" w:rsidRDefault="000E3C6E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○資料「亀田郷地域センター構成図（部分改）」を提示し，センターの主な働きを読み取らせる。</w:t>
            </w:r>
          </w:p>
          <w:p w:rsidR="004777DA" w:rsidRDefault="004777DA">
            <w:pPr>
              <w:ind w:left="180" w:hangingChars="100" w:hanging="180"/>
              <w:rPr>
                <w:sz w:val="20"/>
                <w:szCs w:val="20"/>
              </w:rPr>
            </w:pPr>
          </w:p>
        </w:tc>
      </w:tr>
      <w:tr w:rsidR="004777DA">
        <w:trPr>
          <w:trHeight w:val="3101"/>
        </w:trPr>
        <w:tc>
          <w:tcPr>
            <w:tcW w:w="1930" w:type="dxa"/>
          </w:tcPr>
          <w:p w:rsidR="004777DA" w:rsidRDefault="000E3C6E">
            <w:pPr>
              <w:ind w:left="180" w:hangingChars="100" w:hanging="18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　亀田郷の生活様式の変化に対する佐野の問題意識を知り，佐野が都市と農村の調和が重要と考えていたことを読み取り，まとめる。</w:t>
            </w:r>
          </w:p>
          <w:p w:rsidR="004777DA" w:rsidRDefault="005B6177" w:rsidP="005B6177">
            <w:pPr>
              <w:ind w:firstLineChars="400" w:firstLine="719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（２０</w:t>
            </w:r>
            <w:r w:rsidR="000E3C6E"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5189" w:type="dxa"/>
          </w:tcPr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Ｔ５　</w:t>
            </w:r>
            <w:r>
              <w:rPr>
                <w:rFonts w:hint="eastAsia"/>
                <w:sz w:val="20"/>
                <w:szCs w:val="20"/>
              </w:rPr>
              <w:t>「亀田郷の人口・農地変化」から，どのようなことが言えますか。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Ｃ８　人口の変化を見ると，農家じゃない人がすごく増えた。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Ｃ９　農地の変化から乾田化したのに田んぼが少なくなった。</w:t>
            </w:r>
          </w:p>
          <w:p w:rsidR="004777DA" w:rsidRDefault="000E3C6E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Ｃ10　農家じゃない人が増えて田んぼが家に変わったから，みんなで地域をよくしようと考えたのかな。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Ｔ６　佐野さんは，亀田郷に住む人や生活の仕方が変わったことで，いろいろな問題が起きると考えました。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・家が増えて農業のための排水では間に合わない。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・家庭の排水で水がよごれ，環境が悪くなる。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・生活のための道路や学校，病院などが必要になる。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・田んぼや畑が小さくなったりばらばらになったりする。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・農業をやめる人たちが出てくる。</w:t>
            </w:r>
          </w:p>
          <w:p w:rsidR="005B6177" w:rsidRDefault="005B6177" w:rsidP="005B6177">
            <w:pPr>
              <w:ind w:left="359" w:hangingChars="200" w:hanging="359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この問題と亀田郷地域センターの活動とを関連付けて答えを考えましょう。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Ｃ11　亀田郷の暮らしが変わったからセンターを作った。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Ｃ12　都会のくらしと農家の仕事のバランスを取ろうとした。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Ｃ13　亀田郷のみんなが農業を大事に思う取組を進めた。</w:t>
            </w:r>
          </w:p>
          <w:tbl>
            <w:tblPr>
              <w:tblW w:w="4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942"/>
            </w:tblGrid>
            <w:tr w:rsidR="004777DA">
              <w:trPr>
                <w:trHeight w:val="56"/>
              </w:trPr>
              <w:tc>
                <w:tcPr>
                  <w:tcW w:w="4942" w:type="dxa"/>
                </w:tcPr>
                <w:p w:rsidR="004777DA" w:rsidRDefault="000E3C6E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佐野藤三郎は，農家だけでなく，亀田郷に住むすべての人が住みやすく，ゆたかにくらせる亀田郷をつくろうとした。</w:t>
                  </w:r>
                </w:p>
              </w:tc>
            </w:tr>
          </w:tbl>
          <w:p w:rsidR="004777DA" w:rsidRDefault="004777D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23" w:type="dxa"/>
          </w:tcPr>
          <w:p w:rsidR="004777DA" w:rsidRDefault="000E3C6E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○佐野の思いを予想させた後，資料「亀田郷の人口・農地変化」を提示する。</w:t>
            </w:r>
          </w:p>
          <w:p w:rsidR="004777DA" w:rsidRDefault="004777DA">
            <w:pPr>
              <w:rPr>
                <w:sz w:val="20"/>
                <w:szCs w:val="20"/>
              </w:rPr>
            </w:pPr>
          </w:p>
          <w:p w:rsidR="004777DA" w:rsidRDefault="004777DA">
            <w:pPr>
              <w:rPr>
                <w:sz w:val="20"/>
                <w:szCs w:val="20"/>
              </w:rPr>
            </w:pPr>
          </w:p>
          <w:p w:rsidR="004777DA" w:rsidRDefault="000E3C6E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○佐野が考えた亀田郷の課題を短冊で提示する。「亀田郷地域センター構成図」と関連付けて考えさせる。</w:t>
            </w:r>
          </w:p>
          <w:p w:rsidR="004777DA" w:rsidRDefault="004777DA">
            <w:pPr>
              <w:ind w:left="180" w:hangingChars="100" w:hanging="180"/>
              <w:rPr>
                <w:sz w:val="20"/>
                <w:szCs w:val="20"/>
              </w:rPr>
            </w:pPr>
          </w:p>
          <w:p w:rsidR="004777DA" w:rsidRDefault="004777DA">
            <w:pPr>
              <w:rPr>
                <w:sz w:val="20"/>
                <w:szCs w:val="20"/>
              </w:rPr>
            </w:pPr>
          </w:p>
          <w:p w:rsidR="004777DA" w:rsidRDefault="004777DA">
            <w:pPr>
              <w:ind w:left="180" w:hangingChars="100" w:hanging="180"/>
              <w:rPr>
                <w:sz w:val="20"/>
                <w:szCs w:val="20"/>
              </w:rPr>
            </w:pPr>
          </w:p>
          <w:p w:rsidR="004777DA" w:rsidRDefault="004777DA">
            <w:pPr>
              <w:rPr>
                <w:sz w:val="20"/>
                <w:szCs w:val="20"/>
              </w:rPr>
            </w:pPr>
          </w:p>
          <w:p w:rsidR="004777DA" w:rsidRDefault="004777DA">
            <w:pPr>
              <w:rPr>
                <w:sz w:val="20"/>
                <w:szCs w:val="20"/>
              </w:rPr>
            </w:pPr>
          </w:p>
          <w:p w:rsidR="004777DA" w:rsidRDefault="004777DA">
            <w:pPr>
              <w:rPr>
                <w:sz w:val="20"/>
                <w:szCs w:val="20"/>
              </w:rPr>
            </w:pPr>
          </w:p>
          <w:p w:rsidR="004777DA" w:rsidRDefault="004777DA">
            <w:pPr>
              <w:rPr>
                <w:sz w:val="20"/>
                <w:szCs w:val="20"/>
              </w:rPr>
            </w:pPr>
          </w:p>
          <w:p w:rsidR="005B6177" w:rsidRDefault="005B6177">
            <w:pPr>
              <w:rPr>
                <w:rFonts w:hint="eastAsia"/>
                <w:sz w:val="20"/>
                <w:szCs w:val="20"/>
              </w:rPr>
            </w:pPr>
          </w:p>
        </w:tc>
      </w:tr>
      <w:tr w:rsidR="004777DA" w:rsidTr="005B6177">
        <w:trPr>
          <w:trHeight w:val="1838"/>
        </w:trPr>
        <w:tc>
          <w:tcPr>
            <w:tcW w:w="1930" w:type="dxa"/>
            <w:tcBorders>
              <w:bottom w:val="single" w:sz="4" w:space="0" w:color="auto"/>
            </w:tcBorders>
          </w:tcPr>
          <w:p w:rsidR="004777DA" w:rsidRDefault="000E3C6E" w:rsidP="005B6177">
            <w:pPr>
              <w:ind w:left="180" w:hangingChars="100" w:hanging="18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３　</w:t>
            </w:r>
            <w:bookmarkStart w:id="0" w:name="_GoBack"/>
            <w:r>
              <w:rPr>
                <w:rFonts w:hint="eastAsia"/>
                <w:sz w:val="20"/>
                <w:szCs w:val="20"/>
              </w:rPr>
              <w:t>佐野の功績が認められ，農林水産大臣賞等を受賞したことを知り，学習の振り返りをする。</w:t>
            </w:r>
            <w:bookmarkEnd w:id="0"/>
            <w:r>
              <w:rPr>
                <w:rFonts w:hint="eastAsia"/>
                <w:sz w:val="20"/>
                <w:szCs w:val="20"/>
              </w:rPr>
              <w:t>（１０分）</w:t>
            </w:r>
          </w:p>
        </w:tc>
        <w:tc>
          <w:tcPr>
            <w:tcW w:w="5189" w:type="dxa"/>
            <w:tcBorders>
              <w:bottom w:val="single" w:sz="4" w:space="0" w:color="auto"/>
            </w:tcBorders>
          </w:tcPr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Ｔ７　佐野さんは，生涯にわたってたくさんのすばらしい賞を受賞しました。その理由はなぜでしょう。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Ｃ14　亀田郷を乾いた田んぼにしたから。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Ｃ15　農家もそうでない人も住みやすい亀田郷を作ったから。</w:t>
            </w:r>
          </w:p>
          <w:p w:rsidR="004777DA" w:rsidRDefault="000E3C6E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Ｃ16　中国を助けて，国際交流もしたから。</w:t>
            </w:r>
          </w:p>
          <w:p w:rsidR="004777DA" w:rsidRDefault="000E3C6E" w:rsidP="005B6177">
            <w:pPr>
              <w:ind w:left="180" w:hangingChars="100" w:hanging="18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Ｔ８　学習の振り返りをノートに書きましょう。</w:t>
            </w:r>
          </w:p>
        </w:tc>
        <w:tc>
          <w:tcPr>
            <w:tcW w:w="2223" w:type="dxa"/>
            <w:tcBorders>
              <w:bottom w:val="single" w:sz="4" w:space="0" w:color="auto"/>
            </w:tcBorders>
          </w:tcPr>
          <w:p w:rsidR="004777DA" w:rsidRDefault="000E3C6E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○資料「佐野藤三郎年表」から受賞歴を確かめ，功績が高く評価されたことに気付かせる。</w:t>
            </w:r>
          </w:p>
          <w:p w:rsidR="004777DA" w:rsidRDefault="005B6177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○映像</w:t>
            </w:r>
            <w:r w:rsidR="000E3C6E">
              <w:rPr>
                <w:rFonts w:hint="eastAsia"/>
                <w:sz w:val="20"/>
                <w:szCs w:val="20"/>
              </w:rPr>
              <w:t>⑬</w:t>
            </w:r>
            <w:r>
              <w:rPr>
                <w:rFonts w:hint="eastAsia"/>
                <w:sz w:val="20"/>
                <w:szCs w:val="20"/>
              </w:rPr>
              <w:t>「ダイヤモンド賞受賞」を</w:t>
            </w:r>
            <w:r w:rsidR="000E3C6E">
              <w:rPr>
                <w:rFonts w:hint="eastAsia"/>
                <w:sz w:val="20"/>
                <w:szCs w:val="20"/>
              </w:rPr>
              <w:t>視聴</w:t>
            </w:r>
            <w:r>
              <w:rPr>
                <w:rFonts w:hint="eastAsia"/>
                <w:sz w:val="20"/>
                <w:szCs w:val="20"/>
              </w:rPr>
              <w:t>させる。</w:t>
            </w:r>
          </w:p>
        </w:tc>
      </w:tr>
    </w:tbl>
    <w:p w:rsidR="004777DA" w:rsidRDefault="004777DA"/>
    <w:sectPr w:rsidR="004777DA">
      <w:pgSz w:w="11907" w:h="16839"/>
      <w:pgMar w:top="1021" w:right="1021" w:bottom="1021" w:left="1021" w:header="851" w:footer="567" w:gutter="0"/>
      <w:cols w:space="720"/>
      <w:docGrid w:type="linesAndChars" w:linePitch="290" w:charSpace="-41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DA"/>
    <w:rsid w:val="000E3C6E"/>
    <w:rsid w:val="004777DA"/>
    <w:rsid w:val="0056654C"/>
    <w:rsid w:val="005B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331A455"/>
  <w15:docId w15:val="{D1C58B92-7743-4879-815B-70AC7765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entury" w:eastAsia="ＭＳ 明朝" w:hAnsi="Century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1"/>
    <w:rPr>
      <w:rFonts w:ascii="Cambria" w:eastAsia="ＭＳ Ｐゴシック" w:hAnsi="Cambria"/>
      <w:sz w:val="18"/>
      <w:szCs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styleId="a8">
    <w:name w:val="Hyperlink"/>
    <w:basedOn w:val="a0"/>
    <w:rPr>
      <w:color w:val="0000FF"/>
      <w:u w:val="single"/>
    </w:rPr>
  </w:style>
  <w:style w:type="paragraph" w:customStyle="1" w:styleId="CharChar">
    <w:name w:val="吹き出し Char Char"/>
    <w:basedOn w:val="a"/>
    <w:link w:val="a9"/>
    <w:rPr>
      <w:rFonts w:ascii="Arial" w:eastAsia="ＭＳ ゴシック" w:hAnsi="Arial"/>
      <w:sz w:val="18"/>
      <w:szCs w:val="18"/>
    </w:rPr>
  </w:style>
  <w:style w:type="paragraph" w:customStyle="1" w:styleId="10">
    <w:name w:val="リスト段落1"/>
    <w:basedOn w:val="a"/>
    <w:pPr>
      <w:ind w:leftChars="400" w:left="840"/>
    </w:pPr>
  </w:style>
  <w:style w:type="paragraph" w:customStyle="1" w:styleId="Web1">
    <w:name w:val="標準 (Web)1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9">
    <w:name w:val="吹き出し (文字)"/>
    <w:basedOn w:val="a0"/>
    <w:link w:val="CharChar"/>
    <w:semiHidden/>
    <w:rPr>
      <w:rFonts w:ascii="Arial" w:eastAsia="ＭＳ ゴシック" w:hAnsi="Arial"/>
      <w:sz w:val="18"/>
      <w:szCs w:val="18"/>
    </w:rPr>
  </w:style>
  <w:style w:type="character" w:customStyle="1" w:styleId="a7">
    <w:name w:val="ヘッダー (文字)"/>
    <w:basedOn w:val="a0"/>
    <w:link w:val="a6"/>
    <w:semiHidden/>
  </w:style>
  <w:style w:type="character" w:customStyle="1" w:styleId="a4">
    <w:name w:val="フッター (文字)"/>
    <w:basedOn w:val="a0"/>
    <w:link w:val="a3"/>
    <w:semiHidden/>
  </w:style>
  <w:style w:type="character" w:customStyle="1" w:styleId="1">
    <w:name w:val="吹き出し (文字)1"/>
    <w:basedOn w:val="a0"/>
    <w:link w:val="a5"/>
    <w:semiHidden/>
    <w:rPr>
      <w:rFonts w:ascii="Cambria" w:eastAsia="ＭＳ Ｐゴシック" w:hAnsi="Cambria"/>
      <w:kern w:val="2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【第４次　１３時間目／全１６時間】</vt:lpstr>
    </vt:vector>
  </TitlesOfParts>
  <Company>新潟市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【第４次　１３時間目／全１６時間】</dc:title>
  <dc:creator>橋本忍</dc:creator>
  <cp:lastModifiedBy>Shicen_3</cp:lastModifiedBy>
  <cp:revision>3</cp:revision>
  <cp:lastPrinted>2017-03-16T02:45:00Z</cp:lastPrinted>
  <dcterms:created xsi:type="dcterms:W3CDTF">2017-03-16T02:45:00Z</dcterms:created>
  <dcterms:modified xsi:type="dcterms:W3CDTF">2017-03-21T05:53:00Z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